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eastAsia="宋体"/>
          <w:b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 w:val="30"/>
          <w:szCs w:val="30"/>
          <w:lang w:val="en-US" w:eastAsia="zh-CN"/>
        </w:rPr>
        <w:t>中华优秀传统文化融入课堂教学观摩研讨会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color w:val="000000"/>
          <w:w w:val="9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sz w:val="30"/>
          <w:szCs w:val="30"/>
          <w:lang w:val="en-US" w:eastAsia="zh-CN"/>
        </w:rPr>
        <w:t>暨中小学（学科）教师优质课展示活动观摩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30"/>
          <w:szCs w:val="30"/>
        </w:rPr>
        <w:t>教师回执表</w:t>
      </w:r>
    </w:p>
    <w:tbl>
      <w:tblPr>
        <w:tblStyle w:val="4"/>
        <w:tblpPr w:leftFromText="180" w:rightFromText="180" w:vertAnchor="text" w:horzAnchor="margin" w:tblpY="290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250"/>
        <w:gridCol w:w="800"/>
        <w:gridCol w:w="970"/>
        <w:gridCol w:w="1039"/>
        <w:gridCol w:w="908"/>
        <w:gridCol w:w="733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观摩教师基本信息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职称或职务</w:t>
            </w:r>
          </w:p>
        </w:tc>
        <w:tc>
          <w:tcPr>
            <w:tcW w:w="22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4059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联系地址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379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开电子发票信息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发票抬头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纳税识别号</w:t>
            </w:r>
          </w:p>
        </w:tc>
        <w:tc>
          <w:tcPr>
            <w:tcW w:w="7912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17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宋体" w:hAnsi="宋体" w:eastAsia="宋体"/>
                <w:color w:val="000000"/>
                <w:sz w:val="36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>接收电子发票邮箱</w:t>
            </w:r>
          </w:p>
        </w:tc>
        <w:tc>
          <w:tcPr>
            <w:tcW w:w="6662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可填写多位参会者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250" w:type="dxa"/>
            <w:noWrap w:val="0"/>
            <w:vAlign w:val="top"/>
          </w:tcPr>
          <w:p>
            <w:pPr>
              <w:spacing w:line="460" w:lineRule="exact"/>
              <w:ind w:firstLine="240" w:firstLineChars="100"/>
              <w:jc w:val="both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姓 名                                      </w:t>
            </w:r>
          </w:p>
        </w:tc>
        <w:tc>
          <w:tcPr>
            <w:tcW w:w="4450" w:type="dxa"/>
            <w:gridSpan w:val="5"/>
            <w:noWrap w:val="0"/>
            <w:vAlign w:val="top"/>
          </w:tcPr>
          <w:p>
            <w:pPr>
              <w:spacing w:line="460" w:lineRule="exact"/>
              <w:ind w:firstLine="240" w:firstLineChars="10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单      位</w:t>
            </w:r>
          </w:p>
        </w:tc>
        <w:tc>
          <w:tcPr>
            <w:tcW w:w="2212" w:type="dxa"/>
            <w:noWrap w:val="0"/>
            <w:vAlign w:val="top"/>
          </w:tcPr>
          <w:p>
            <w:pPr>
              <w:spacing w:line="460" w:lineRule="exact"/>
              <w:ind w:firstLine="240" w:firstLineChars="10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spacing w:line="46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4450" w:type="dxa"/>
            <w:gridSpan w:val="5"/>
            <w:noWrap w:val="0"/>
            <w:vAlign w:val="top"/>
          </w:tcPr>
          <w:p>
            <w:pPr>
              <w:spacing w:line="46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  <w:tc>
          <w:tcPr>
            <w:tcW w:w="2212" w:type="dxa"/>
            <w:noWrap w:val="0"/>
            <w:vAlign w:val="top"/>
          </w:tcPr>
          <w:p>
            <w:pPr>
              <w:spacing w:line="460" w:lineRule="exact"/>
              <w:ind w:firstLine="210" w:firstLineChars="100"/>
              <w:jc w:val="both"/>
              <w:rPr>
                <w:rFonts w:hint="eastAsia" w:ascii="宋体" w:hAnsi="宋体"/>
                <w:color w:val="00000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Cs/>
          <w:color w:val="000000"/>
          <w:sz w:val="21"/>
          <w:szCs w:val="21"/>
        </w:rPr>
      </w:pP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楷体_GB2312" w:hAnsi="楷体_GB2312" w:eastAsia="楷体_GB2312" w:cs="楷体_GB2312"/>
          <w:bCs/>
          <w:color w:val="000000"/>
          <w:sz w:val="21"/>
          <w:szCs w:val="21"/>
        </w:rPr>
      </w:pP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</w:rPr>
        <w:t>1.此表同一个单位的多位教师可填写一张表格，将所有教师姓名、单位、电话列出即可。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fldChar w:fldCharType="begin"/>
      </w: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instrText xml:space="preserve"> HYPERLINK "mailto:2.此表可在教育教学专委会官方网站（www.yywxh.cn）下载,填写发送至教育教学专委会邮箱（csedsty@126.com）。" </w:instrText>
      </w: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fldChar w:fldCharType="separate"/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t>2.此表可在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  <w:lang w:val="en-US" w:eastAsia="zh-CN"/>
        </w:rPr>
        <w:t>教育教学专委会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t>官方网站（</w:t>
      </w:r>
      <w:r>
        <w:rPr>
          <w:rStyle w:val="6"/>
          <w:rFonts w:hint="eastAsia" w:ascii="宋体" w:hAnsi="宋体" w:eastAsia="宋体" w:cs="Times New Roman"/>
          <w:b w:val="0"/>
          <w:bCs w:val="0"/>
          <w:color w:val="000000"/>
          <w:sz w:val="21"/>
          <w:szCs w:val="21"/>
          <w:u w:val="none"/>
          <w:lang w:val="en-US" w:eastAsia="zh-CN"/>
        </w:rPr>
        <w:t>www.yywxh.cn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t>）下载,填写发送至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  <w:lang w:val="en-US" w:eastAsia="zh-CN"/>
        </w:rPr>
        <w:t>教育教学专委会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t>邮箱（</w:t>
      </w:r>
      <w:r>
        <w:rPr>
          <w:rStyle w:val="6"/>
          <w:rFonts w:hint="eastAsia" w:ascii="宋体" w:hAnsi="宋体" w:eastAsia="宋体"/>
          <w:b w:val="0"/>
          <w:bCs w:val="0"/>
          <w:color w:val="000000"/>
          <w:sz w:val="21"/>
          <w:szCs w:val="21"/>
          <w:u w:val="none"/>
          <w:lang w:val="en-US" w:eastAsia="zh-CN"/>
        </w:rPr>
        <w:t>csedsty@126.com</w:t>
      </w:r>
      <w:r>
        <w:rPr>
          <w:rStyle w:val="6"/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t>）。</w:t>
      </w: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楷体_GB2312" w:hAnsi="楷体_GB2312" w:eastAsia="楷体_GB2312" w:cs="楷体_GB2312"/>
          <w:bCs/>
          <w:color w:val="000000"/>
          <w:sz w:val="21"/>
          <w:szCs w:val="21"/>
          <w:u w:val="none"/>
          <w:lang w:val="en-US" w:eastAsia="zh-CN"/>
        </w:rPr>
        <w:t>3. 联系人：吕老师 010-53670102  13701178829  15510005587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ZkNzM5M2ZmYTc3OTE2OTYyZGZkYzNhMGUyN2YifQ=="/>
  </w:docVars>
  <w:rsids>
    <w:rsidRoot w:val="1A9C4789"/>
    <w:rsid w:val="1A9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2024-03-25T04:57:00Z</dcterms:created>
  <dc:creator>快乐王子</dc:creator>
  <cp:lastModifiedBy>快乐王子</cp:lastModifiedBy>
  <dcterms:modified xsi:type="dcterms:W3CDTF">2024-03-25T04:58:11Z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C98333E4DA4248D8B64D56C1079F94AD_11</vt:lpwstr>
  </property>
</Properties>
</file>